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F773" w14:textId="0637BCBD" w:rsidR="002E55AD" w:rsidRPr="00B47603" w:rsidRDefault="002E55AD">
      <w:pPr>
        <w:rPr>
          <w:b/>
          <w:i/>
          <w:sz w:val="24"/>
          <w:szCs w:val="24"/>
        </w:rPr>
      </w:pPr>
      <w:r w:rsidRPr="00B47603">
        <w:rPr>
          <w:b/>
          <w:i/>
          <w:sz w:val="24"/>
          <w:szCs w:val="24"/>
        </w:rPr>
        <w:t>Finalized July 13, 2020</w:t>
      </w:r>
    </w:p>
    <w:p w14:paraId="301CA207" w14:textId="3A874474" w:rsidR="005E1F56" w:rsidRPr="00984405" w:rsidRDefault="00B4760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Dear Friends and Family (if needed)</w:t>
      </w:r>
    </w:p>
    <w:p w14:paraId="59BCA7FC" w14:textId="48C40E23" w:rsidR="00BC2243" w:rsidRPr="00984405" w:rsidRDefault="00B11DE4">
      <w:pPr>
        <w:rPr>
          <w:sz w:val="24"/>
          <w:szCs w:val="24"/>
        </w:rPr>
      </w:pPr>
      <w:r>
        <w:rPr>
          <w:sz w:val="24"/>
          <w:szCs w:val="24"/>
        </w:rPr>
        <w:t>From being ready for a pandemic to creating a just society, a good public education system is a key ingredient for building a better future.  One of the many reasons I SUPPORT JOE BIDEN FOR PRESIDENT is that he has a robust plan for education that addresses many of th</w:t>
      </w:r>
      <w:r w:rsidR="00CE6082">
        <w:rPr>
          <w:sz w:val="24"/>
          <w:szCs w:val="24"/>
        </w:rPr>
        <w:t>e big problems we currently confront</w:t>
      </w:r>
      <w:r>
        <w:rPr>
          <w:sz w:val="24"/>
          <w:szCs w:val="24"/>
        </w:rPr>
        <w:t xml:space="preserve">.  </w:t>
      </w:r>
      <w:r w:rsidR="0031756B">
        <w:rPr>
          <w:sz w:val="24"/>
          <w:szCs w:val="24"/>
        </w:rPr>
        <w:t xml:space="preserve">How different this vision than the ugly bullying we’re hearing right now. </w:t>
      </w:r>
      <w:r w:rsidR="00BC2243" w:rsidRPr="00984405">
        <w:rPr>
          <w:sz w:val="24"/>
          <w:szCs w:val="24"/>
        </w:rPr>
        <w:t xml:space="preserve"> </w:t>
      </w:r>
      <w:r w:rsidR="00BB33D6" w:rsidRPr="00984405">
        <w:rPr>
          <w:sz w:val="24"/>
          <w:szCs w:val="24"/>
        </w:rPr>
        <w:t xml:space="preserve"> </w:t>
      </w:r>
    </w:p>
    <w:p w14:paraId="45E72D75" w14:textId="6E653EA1" w:rsidR="00BB33D6" w:rsidRPr="00984405" w:rsidRDefault="00BB33D6">
      <w:pPr>
        <w:rPr>
          <w:sz w:val="24"/>
          <w:szCs w:val="24"/>
        </w:rPr>
      </w:pPr>
      <w:r w:rsidRPr="00984405">
        <w:rPr>
          <w:sz w:val="24"/>
          <w:szCs w:val="24"/>
        </w:rPr>
        <w:t xml:space="preserve">Here are a few highlights. </w:t>
      </w:r>
    </w:p>
    <w:p w14:paraId="3D208F77" w14:textId="41FB7D35" w:rsidR="00BB33D6" w:rsidRPr="00984405" w:rsidRDefault="00BB33D6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>Make sure the existing Public Service Loan forgiveness program is fixed, simplified, and actually helps teachers.</w:t>
      </w:r>
    </w:p>
    <w:p w14:paraId="343BCEB3" w14:textId="317FBBCB" w:rsidR="00BB33D6" w:rsidRPr="00B11DE4" w:rsidRDefault="00FE1525" w:rsidP="00B11D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Defeat the NRA</w:t>
      </w:r>
      <w:r w:rsidR="00BB33D6" w:rsidRPr="00984405">
        <w:rPr>
          <w:sz w:val="24"/>
          <w:szCs w:val="24"/>
        </w:rPr>
        <w:t xml:space="preserve">.  Arming teachers isn’t the answer: instead, we need rational gun laws.  He will start with legislation (like </w:t>
      </w:r>
      <w:r>
        <w:rPr>
          <w:sz w:val="24"/>
          <w:szCs w:val="24"/>
        </w:rPr>
        <w:t>Biden</w:t>
      </w:r>
      <w:r w:rsidR="00BB33D6" w:rsidRPr="00984405">
        <w:rPr>
          <w:sz w:val="24"/>
          <w:szCs w:val="24"/>
        </w:rPr>
        <w:t xml:space="preserve"> authored in 1994) to ban assault rifles and high capacity magazines.  </w:t>
      </w:r>
      <w:r w:rsidR="00BB33D6" w:rsidRPr="00B11DE4">
        <w:rPr>
          <w:sz w:val="24"/>
          <w:szCs w:val="24"/>
        </w:rPr>
        <w:t>In the months ahead, he will release addition</w:t>
      </w:r>
      <w:r>
        <w:rPr>
          <w:sz w:val="24"/>
          <w:szCs w:val="24"/>
        </w:rPr>
        <w:t>al proposals to address the gun-</w:t>
      </w:r>
      <w:r w:rsidR="00BB33D6" w:rsidRPr="00B11DE4">
        <w:rPr>
          <w:sz w:val="24"/>
          <w:szCs w:val="24"/>
        </w:rPr>
        <w:t xml:space="preserve">violence epidemic in our country. </w:t>
      </w:r>
    </w:p>
    <w:p w14:paraId="1E1A903D" w14:textId="12A9503D" w:rsidR="00BB33D6" w:rsidRPr="00984405" w:rsidRDefault="00AE4828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>Invest in our schools to eliminate the funding gap between white and non-white district</w:t>
      </w:r>
      <w:r w:rsidR="00FE1525">
        <w:rPr>
          <w:sz w:val="24"/>
          <w:szCs w:val="24"/>
        </w:rPr>
        <w:t xml:space="preserve">s and rich and poor districts. </w:t>
      </w:r>
      <w:r w:rsidRPr="00984405">
        <w:rPr>
          <w:sz w:val="24"/>
          <w:szCs w:val="24"/>
        </w:rPr>
        <w:t xml:space="preserve">Right now there’s an estimated $23 billion annual funding gap. </w:t>
      </w:r>
    </w:p>
    <w:p w14:paraId="19FC6BD7" w14:textId="285317A7" w:rsidR="00AE4828" w:rsidRPr="00984405" w:rsidRDefault="00AE4828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>Make sure teachers receive a competitive wage and benefits. Teachers’ average weekly wages have not increased since 1996!</w:t>
      </w:r>
    </w:p>
    <w:p w14:paraId="16BF37D7" w14:textId="0A9BC03F" w:rsidR="00AE4828" w:rsidRPr="00984405" w:rsidRDefault="00AE4828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>Double the number of psychologists, guidance counselors, nurses, social workers, and other health professionals in our schools.  One in five childre</w:t>
      </w:r>
      <w:r w:rsidR="00FE1525">
        <w:rPr>
          <w:sz w:val="24"/>
          <w:szCs w:val="24"/>
        </w:rPr>
        <w:t>n in the U.S. experience mental-</w:t>
      </w:r>
      <w:r w:rsidRPr="00984405">
        <w:rPr>
          <w:sz w:val="24"/>
          <w:szCs w:val="24"/>
        </w:rPr>
        <w:t xml:space="preserve">health problems, but many are getting little or no help.  </w:t>
      </w:r>
    </w:p>
    <w:p w14:paraId="431AECCB" w14:textId="59FDCA0C" w:rsidR="00AE4828" w:rsidRPr="00984405" w:rsidRDefault="00345414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 xml:space="preserve">Create more opportunities for high school students to take practical classes that lead to credentials and successful careers.  </w:t>
      </w:r>
    </w:p>
    <w:p w14:paraId="783D1AC7" w14:textId="0E78FC18" w:rsidR="00345414" w:rsidRPr="00984405" w:rsidRDefault="00345414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>High quality universal pre-kindergarten for all three</w:t>
      </w:r>
      <w:r w:rsidR="00FE1525">
        <w:rPr>
          <w:sz w:val="24"/>
          <w:szCs w:val="24"/>
        </w:rPr>
        <w:t>- and four-year</w:t>
      </w:r>
      <w:r w:rsidRPr="00984405">
        <w:rPr>
          <w:sz w:val="24"/>
          <w:szCs w:val="24"/>
        </w:rPr>
        <w:t>-olds</w:t>
      </w:r>
      <w:r w:rsidR="00FE1525">
        <w:rPr>
          <w:sz w:val="24"/>
          <w:szCs w:val="24"/>
        </w:rPr>
        <w:t>,</w:t>
      </w:r>
      <w:r w:rsidR="00C3504B" w:rsidRPr="00984405">
        <w:rPr>
          <w:sz w:val="24"/>
          <w:szCs w:val="24"/>
        </w:rPr>
        <w:t xml:space="preserve"> and provide early childhood development support to families.</w:t>
      </w:r>
    </w:p>
    <w:p w14:paraId="6B83EADB" w14:textId="27622C83" w:rsidR="00C3504B" w:rsidRPr="00984405" w:rsidRDefault="00C3504B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>Improve teacher diversity and reinstate diversity efforts in schools.</w:t>
      </w:r>
    </w:p>
    <w:p w14:paraId="09B92426" w14:textId="625B49DF" w:rsidR="00C3504B" w:rsidRDefault="00C3504B" w:rsidP="00BB33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405">
        <w:rPr>
          <w:sz w:val="24"/>
          <w:szCs w:val="24"/>
        </w:rPr>
        <w:t>Schools rated a D+ from the Americ</w:t>
      </w:r>
      <w:r w:rsidR="00FE1525">
        <w:rPr>
          <w:sz w:val="24"/>
          <w:szCs w:val="24"/>
        </w:rPr>
        <w:t xml:space="preserve">an Society of Civil Engineers. </w:t>
      </w:r>
      <w:r w:rsidRPr="00984405">
        <w:rPr>
          <w:sz w:val="24"/>
          <w:szCs w:val="24"/>
        </w:rPr>
        <w:t>The U.S. underfund</w:t>
      </w:r>
      <w:r w:rsidR="00FE1525">
        <w:rPr>
          <w:sz w:val="24"/>
          <w:szCs w:val="24"/>
        </w:rPr>
        <w:t>s</w:t>
      </w:r>
      <w:r w:rsidRPr="00984405">
        <w:rPr>
          <w:sz w:val="24"/>
          <w:szCs w:val="24"/>
        </w:rPr>
        <w:t xml:space="preserve"> school infrastructure by $46 billion.  This must be reversed for our students and educators. </w:t>
      </w:r>
    </w:p>
    <w:p w14:paraId="4936276C" w14:textId="76BD0589" w:rsidR="00984405" w:rsidRDefault="00984405" w:rsidP="00984405">
      <w:pPr>
        <w:rPr>
          <w:sz w:val="24"/>
          <w:szCs w:val="24"/>
        </w:rPr>
      </w:pPr>
      <w:r>
        <w:rPr>
          <w:sz w:val="24"/>
          <w:szCs w:val="24"/>
        </w:rPr>
        <w:t xml:space="preserve">Though these are simple bullet points, I hope they demonstrate how thorough and thoughtful </w:t>
      </w:r>
      <w:r w:rsidR="00FE1525">
        <w:rPr>
          <w:sz w:val="24"/>
          <w:szCs w:val="24"/>
        </w:rPr>
        <w:t>Biden’s</w:t>
      </w:r>
      <w:r>
        <w:rPr>
          <w:sz w:val="24"/>
          <w:szCs w:val="24"/>
        </w:rPr>
        <w:t xml:space="preserve"> education vision is.  Please go to </w:t>
      </w:r>
      <w:hyperlink r:id="rId6" w:history="1">
        <w:r w:rsidRPr="002B22A7">
          <w:rPr>
            <w:rStyle w:val="Hyperlink"/>
            <w:sz w:val="24"/>
            <w:szCs w:val="24"/>
          </w:rPr>
          <w:t>www.JoeBiden.com</w:t>
        </w:r>
      </w:hyperlink>
      <w:r>
        <w:rPr>
          <w:sz w:val="24"/>
          <w:szCs w:val="24"/>
        </w:rPr>
        <w:t xml:space="preserve"> to get the full proposal – as well as his proposals on other topics.  Please forward this to your own friends and family if you agree about the importance of these issues and the November Presidential Election. </w:t>
      </w:r>
    </w:p>
    <w:p w14:paraId="262AC32F" w14:textId="77777777" w:rsidR="00483FBD" w:rsidRDefault="00984405" w:rsidP="00984405">
      <w:pPr>
        <w:rPr>
          <w:sz w:val="24"/>
          <w:szCs w:val="24"/>
        </w:rPr>
      </w:pPr>
      <w:r>
        <w:rPr>
          <w:sz w:val="24"/>
          <w:szCs w:val="24"/>
        </w:rPr>
        <w:t>Democratically yours</w:t>
      </w:r>
      <w:r w:rsidR="00483FBD">
        <w:rPr>
          <w:sz w:val="24"/>
          <w:szCs w:val="24"/>
        </w:rPr>
        <w:t>,</w:t>
      </w:r>
    </w:p>
    <w:p w14:paraId="00CB112D" w14:textId="095EA3EC" w:rsidR="00B47603" w:rsidRDefault="00B47603" w:rsidP="00984405">
      <w:pPr>
        <w:rPr>
          <w:sz w:val="24"/>
          <w:szCs w:val="24"/>
        </w:rPr>
      </w:pPr>
      <w:r>
        <w:rPr>
          <w:sz w:val="24"/>
          <w:szCs w:val="24"/>
        </w:rPr>
        <w:t>Your signature</w:t>
      </w:r>
    </w:p>
    <w:p w14:paraId="388AE883" w14:textId="77777777" w:rsidR="00C3504B" w:rsidRDefault="00C3504B" w:rsidP="00984405"/>
    <w:p w14:paraId="1132717A" w14:textId="77777777" w:rsidR="00BB33D6" w:rsidRDefault="00BB33D6" w:rsidP="00BB33D6">
      <w:pPr>
        <w:pStyle w:val="ListParagraph"/>
      </w:pPr>
    </w:p>
    <w:sectPr w:rsidR="00BB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E34"/>
    <w:multiLevelType w:val="hybridMultilevel"/>
    <w:tmpl w:val="F8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3"/>
    <w:rsid w:val="002E55AD"/>
    <w:rsid w:val="0031756B"/>
    <w:rsid w:val="00345414"/>
    <w:rsid w:val="00483FBD"/>
    <w:rsid w:val="005E1F56"/>
    <w:rsid w:val="00984405"/>
    <w:rsid w:val="00AE4828"/>
    <w:rsid w:val="00B11DE4"/>
    <w:rsid w:val="00B47603"/>
    <w:rsid w:val="00BB33D6"/>
    <w:rsid w:val="00BC2243"/>
    <w:rsid w:val="00C3504B"/>
    <w:rsid w:val="00C823FE"/>
    <w:rsid w:val="00C9068E"/>
    <w:rsid w:val="00CE6082"/>
    <w:rsid w:val="00E83693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1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4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eBid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Richardson</dc:creator>
  <cp:keywords/>
  <dc:description/>
  <cp:lastModifiedBy>Dori Smith</cp:lastModifiedBy>
  <cp:revision>7</cp:revision>
  <dcterms:created xsi:type="dcterms:W3CDTF">2020-07-10T20:23:00Z</dcterms:created>
  <dcterms:modified xsi:type="dcterms:W3CDTF">2020-07-14T01:59:00Z</dcterms:modified>
</cp:coreProperties>
</file>